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BF2C" w14:textId="77777777" w:rsidR="00B41828" w:rsidRDefault="00B41828" w:rsidP="00B41828">
      <w:pPr>
        <w:widowControl/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关于举办天津职工“百个精彩劳动瞬间”</w:t>
      </w:r>
    </w:p>
    <w:p w14:paraId="4F2FEF1F" w14:textId="77777777" w:rsidR="00B41828" w:rsidRDefault="00B41828" w:rsidP="00B41828">
      <w:pPr>
        <w:widowControl/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摄影展活动的通知</w:t>
      </w:r>
    </w:p>
    <w:p w14:paraId="7CF566ED" w14:textId="77777777" w:rsidR="00B41828" w:rsidRDefault="00B41828" w:rsidP="00B41828">
      <w:pPr>
        <w:ind w:firstLineChars="200" w:firstLine="680"/>
        <w:rPr>
          <w:rFonts w:ascii="方正仿宋简体" w:eastAsia="方正仿宋简体" w:hAnsi="Times New Roman" w:cs="Times New Roman"/>
          <w:sz w:val="34"/>
          <w:szCs w:val="34"/>
        </w:rPr>
      </w:pPr>
    </w:p>
    <w:p w14:paraId="6D7A9D2A" w14:textId="77777777" w:rsidR="00B41828" w:rsidRDefault="00B41828" w:rsidP="00B41828">
      <w:pPr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2025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年是中华全国总工会成立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100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周年，也是天津总工会成立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100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周年，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为大力弘扬劳动精神，礼赞劳动者，凝聚广大职工全面建设社会主义现代化大都市强大力量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，市总工会决定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举办天津职工“百个精彩劳动瞬间”摄影展活动。现通知如下：</w:t>
      </w:r>
    </w:p>
    <w:p w14:paraId="13EC32E5" w14:textId="77777777" w:rsidR="00B41828" w:rsidRDefault="00B41828" w:rsidP="00B41828">
      <w:pPr>
        <w:pStyle w:val="a8"/>
        <w:spacing w:line="588" w:lineRule="exact"/>
        <w:ind w:firstLineChars="200" w:firstLine="680"/>
        <w:rPr>
          <w:rFonts w:ascii="方正黑体简体" w:eastAsia="方正黑体简体" w:hAnsi="方正黑体简体" w:cs="方正黑体简体"/>
          <w:bCs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bCs/>
          <w:sz w:val="34"/>
          <w:szCs w:val="34"/>
        </w:rPr>
        <w:t>一、举办单位</w:t>
      </w:r>
    </w:p>
    <w:p w14:paraId="67693E8D" w14:textId="77777777" w:rsidR="00B41828" w:rsidRDefault="00B41828" w:rsidP="00B41828">
      <w:pPr>
        <w:pStyle w:val="a8"/>
        <w:spacing w:line="588" w:lineRule="exact"/>
        <w:ind w:firstLineChars="200" w:firstLine="680"/>
        <w:rPr>
          <w:rFonts w:ascii="方正仿宋_GBK" w:eastAsia="方正仿宋_GBK" w:hAnsi="方正仿宋_GBK" w:cs="方正仿宋_GBK"/>
          <w:bCs/>
          <w:sz w:val="34"/>
          <w:szCs w:val="34"/>
        </w:rPr>
      </w:pPr>
      <w:r>
        <w:rPr>
          <w:rFonts w:ascii="方正仿宋_GBK" w:eastAsia="方正仿宋_GBK" w:hAnsi="方正仿宋_GBK" w:cs="方正仿宋_GBK" w:hint="eastAsia"/>
          <w:bCs/>
          <w:sz w:val="34"/>
          <w:szCs w:val="34"/>
        </w:rPr>
        <w:t>主办单位：天津市总工会</w:t>
      </w:r>
    </w:p>
    <w:p w14:paraId="4B918C60" w14:textId="77777777" w:rsidR="00B41828" w:rsidRDefault="00B41828" w:rsidP="00B41828">
      <w:pPr>
        <w:pStyle w:val="a8"/>
        <w:spacing w:line="588" w:lineRule="exact"/>
        <w:ind w:firstLineChars="200" w:firstLine="680"/>
        <w:rPr>
          <w:rFonts w:ascii="方正仿宋_GBK" w:eastAsia="方正仿宋_GBK" w:hAnsi="方正仿宋_GBK" w:cs="方正仿宋_GBK"/>
          <w:bCs/>
          <w:sz w:val="34"/>
          <w:szCs w:val="34"/>
        </w:rPr>
      </w:pPr>
      <w:r>
        <w:rPr>
          <w:rFonts w:ascii="方正仿宋_GBK" w:eastAsia="方正仿宋_GBK" w:hAnsi="方正仿宋_GBK" w:cs="方正仿宋_GBK" w:hint="eastAsia"/>
          <w:bCs/>
          <w:sz w:val="34"/>
          <w:szCs w:val="34"/>
        </w:rPr>
        <w:t>承办单位：中国互联网新闻中心</w:t>
      </w:r>
    </w:p>
    <w:p w14:paraId="29C320F5" w14:textId="77777777" w:rsidR="00B41828" w:rsidRDefault="00B41828" w:rsidP="00B41828">
      <w:pPr>
        <w:pStyle w:val="a8"/>
        <w:spacing w:line="588" w:lineRule="exact"/>
        <w:ind w:firstLineChars="700" w:firstLine="2380"/>
        <w:rPr>
          <w:rFonts w:ascii="方正仿宋_GBK" w:eastAsia="方正仿宋_GBK" w:hAnsi="方正仿宋_GBK" w:cs="方正仿宋_GBK"/>
          <w:bCs/>
          <w:sz w:val="34"/>
          <w:szCs w:val="34"/>
        </w:rPr>
      </w:pPr>
      <w:r>
        <w:rPr>
          <w:rFonts w:ascii="方正仿宋_GBK" w:eastAsia="方正仿宋_GBK" w:hAnsi="方正仿宋_GBK" w:cs="方正仿宋_GBK" w:hint="eastAsia"/>
          <w:bCs/>
          <w:sz w:val="34"/>
          <w:szCs w:val="34"/>
        </w:rPr>
        <w:t>天津市职工宣传教育文化中心</w:t>
      </w:r>
    </w:p>
    <w:p w14:paraId="3DD427ED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二、活动时间</w:t>
      </w:r>
    </w:p>
    <w:p w14:paraId="0F0C8F89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2025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年</w:t>
      </w:r>
      <w:r>
        <w:rPr>
          <w:rFonts w:ascii="Times New Roman" w:eastAsia="方正仿宋_GBK" w:hAnsi="Times New Roman" w:cs="Times New Roman"/>
          <w:sz w:val="34"/>
          <w:szCs w:val="34"/>
        </w:rPr>
        <w:t>2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月至</w:t>
      </w:r>
      <w:r>
        <w:rPr>
          <w:rFonts w:ascii="Times New Roman" w:eastAsia="方正仿宋_GBK" w:hAnsi="Times New Roman" w:cs="Times New Roman"/>
          <w:sz w:val="34"/>
          <w:szCs w:val="34"/>
        </w:rPr>
        <w:t>9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月。</w:t>
      </w:r>
    </w:p>
    <w:p w14:paraId="6FEB257A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（一）</w:t>
      </w:r>
      <w:r>
        <w:rPr>
          <w:rFonts w:ascii="Times New Roman" w:eastAsia="方正仿宋_GBK" w:hAnsi="Times New Roman" w:cs="Times New Roman"/>
          <w:sz w:val="34"/>
          <w:szCs w:val="34"/>
        </w:rPr>
        <w:t>作品报送阶段，即日起至</w:t>
      </w:r>
      <w:r>
        <w:rPr>
          <w:rFonts w:ascii="Times New Roman" w:eastAsia="方正仿宋_GBK" w:hAnsi="Times New Roman" w:cs="Times New Roman"/>
          <w:sz w:val="34"/>
          <w:szCs w:val="34"/>
        </w:rPr>
        <w:t>2025</w:t>
      </w:r>
      <w:r>
        <w:rPr>
          <w:rFonts w:ascii="Times New Roman" w:eastAsia="方正仿宋_GBK" w:hAnsi="Times New Roman" w:cs="Times New Roman"/>
          <w:sz w:val="34"/>
          <w:szCs w:val="34"/>
        </w:rPr>
        <w:t>年</w:t>
      </w:r>
      <w:r>
        <w:rPr>
          <w:rFonts w:ascii="Times New Roman" w:eastAsia="方正仿宋_GBK" w:hAnsi="Times New Roman" w:cs="Times New Roman"/>
          <w:sz w:val="34"/>
          <w:szCs w:val="34"/>
        </w:rPr>
        <w:t>3</w:t>
      </w:r>
      <w:r>
        <w:rPr>
          <w:rFonts w:ascii="Times New Roman" w:eastAsia="方正仿宋_GBK" w:hAnsi="Times New Roman" w:cs="Times New Roman"/>
          <w:sz w:val="34"/>
          <w:szCs w:val="34"/>
        </w:rPr>
        <w:t>月</w:t>
      </w:r>
      <w:r>
        <w:rPr>
          <w:rFonts w:ascii="Times New Roman" w:eastAsia="方正仿宋_GBK" w:hAnsi="Times New Roman" w:cs="Times New Roman"/>
          <w:sz w:val="34"/>
          <w:szCs w:val="34"/>
        </w:rPr>
        <w:t>19</w:t>
      </w:r>
      <w:r>
        <w:rPr>
          <w:rFonts w:ascii="Times New Roman" w:eastAsia="方正仿宋_GBK" w:hAnsi="Times New Roman" w:cs="Times New Roman"/>
          <w:sz w:val="34"/>
          <w:szCs w:val="34"/>
        </w:rPr>
        <w:t>日。</w:t>
      </w:r>
    </w:p>
    <w:p w14:paraId="2B09A7B1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（二）</w:t>
      </w:r>
      <w:r>
        <w:rPr>
          <w:rFonts w:ascii="Times New Roman" w:eastAsia="方正仿宋_GBK" w:hAnsi="Times New Roman" w:cs="Times New Roman"/>
          <w:sz w:val="34"/>
          <w:szCs w:val="34"/>
        </w:rPr>
        <w:t>作品评选阶段，</w:t>
      </w:r>
      <w:r>
        <w:rPr>
          <w:rFonts w:ascii="Times New Roman" w:eastAsia="方正仿宋_GBK" w:hAnsi="Times New Roman" w:cs="Times New Roman"/>
          <w:sz w:val="34"/>
          <w:szCs w:val="34"/>
        </w:rPr>
        <w:t>2025</w:t>
      </w:r>
      <w:r>
        <w:rPr>
          <w:rFonts w:ascii="Times New Roman" w:eastAsia="方正仿宋_GBK" w:hAnsi="Times New Roman" w:cs="Times New Roman"/>
          <w:sz w:val="34"/>
          <w:szCs w:val="34"/>
        </w:rPr>
        <w:t>年</w:t>
      </w:r>
      <w:r>
        <w:rPr>
          <w:rFonts w:ascii="Times New Roman" w:eastAsia="方正仿宋_GBK" w:hAnsi="Times New Roman" w:cs="Times New Roman"/>
          <w:sz w:val="34"/>
          <w:szCs w:val="34"/>
        </w:rPr>
        <w:t>4</w:t>
      </w:r>
      <w:r>
        <w:rPr>
          <w:rFonts w:ascii="Times New Roman" w:eastAsia="方正仿宋_GBK" w:hAnsi="Times New Roman" w:cs="Times New Roman"/>
          <w:sz w:val="34"/>
          <w:szCs w:val="34"/>
        </w:rPr>
        <w:t>月上旬。</w:t>
      </w:r>
    </w:p>
    <w:p w14:paraId="2C72FA35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（三）</w:t>
      </w:r>
      <w:r>
        <w:rPr>
          <w:rFonts w:ascii="Times New Roman" w:eastAsia="方正仿宋_GBK" w:hAnsi="Times New Roman" w:cs="Times New Roman"/>
          <w:sz w:val="34"/>
          <w:szCs w:val="34"/>
        </w:rPr>
        <w:t>作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品展览阶段，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2025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年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4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月下旬至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9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月。</w:t>
      </w:r>
    </w:p>
    <w:p w14:paraId="51F592FA" w14:textId="77777777" w:rsidR="00B41828" w:rsidRDefault="00B41828" w:rsidP="00B41828">
      <w:pPr>
        <w:autoSpaceDE w:val="0"/>
        <w:spacing w:line="588" w:lineRule="exact"/>
        <w:ind w:leftChars="200" w:left="420" w:firstLineChars="100" w:firstLine="340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三、活动主题</w:t>
      </w:r>
    </w:p>
    <w:p w14:paraId="551464D9" w14:textId="77777777" w:rsidR="00B41828" w:rsidRDefault="00B41828" w:rsidP="00B41828">
      <w:pPr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sz w:val="34"/>
          <w:szCs w:val="34"/>
        </w:rPr>
        <w:t>以“中国梦</w:t>
      </w:r>
      <w:r>
        <w:rPr>
          <w:rFonts w:ascii="汉仪大黑简" w:eastAsia="汉仪大黑简" w:hAnsi="汉仪大黑简" w:cs="汉仪大黑简" w:hint="eastAsia"/>
          <w:sz w:val="34"/>
          <w:szCs w:val="34"/>
        </w:rPr>
        <w:t>·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劳动美——凝心铸魂跟党走 团结奋斗新征程”为主题，大力弘扬劳模精神、劳动精神、工匠精神，用镜头捕捉天津各行各业劳动者工作中专注、坚韧、创造、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lastRenderedPageBreak/>
        <w:t>奉献等精彩劳动瞬间，展现天津工人阶级高度的历史责任感、崭新的主人翁姿态、卓越的劳动创造、顽强的拼搏精神，弘扬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劳动最光荣、劳动最崇高、劳动最伟大、劳动最美丽的社会风尚，激励职工群众辛勤劳动、诚实劳动、创造性劳动，凝聚奋进力量，团结引领广大职工在中国式现代化天津篇章的火热实践中建功立业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，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为全面推进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强国建设、民族复兴伟业贡献力量。</w:t>
      </w:r>
    </w:p>
    <w:p w14:paraId="0A6DC57B" w14:textId="77777777" w:rsidR="00B41828" w:rsidRDefault="00B41828" w:rsidP="00B41828">
      <w:pPr>
        <w:spacing w:line="588" w:lineRule="exact"/>
        <w:ind w:firstLineChars="200" w:firstLine="680"/>
        <w:rPr>
          <w:rFonts w:ascii="方正楷体_GBK" w:eastAsia="方正楷体_GBK" w:hAnsi="方正楷体_GBK" w:cs="方正楷体_GBK"/>
          <w:b/>
          <w:bCs/>
          <w:sz w:val="34"/>
          <w:szCs w:val="34"/>
        </w:rPr>
      </w:pPr>
      <w:r>
        <w:rPr>
          <w:rFonts w:ascii="方正黑体_GBK" w:eastAsia="方正黑体_GBK" w:hAnsi="方正黑体_GBK" w:cs="方正黑体_GBK" w:hint="eastAsia"/>
          <w:sz w:val="34"/>
          <w:szCs w:val="34"/>
        </w:rPr>
        <w:t>四、作品征集</w:t>
      </w:r>
    </w:p>
    <w:p w14:paraId="303DC1B2" w14:textId="77777777" w:rsidR="00B41828" w:rsidRDefault="00B41828" w:rsidP="00B41828">
      <w:pPr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本校</w:t>
      </w:r>
      <w:r>
        <w:rPr>
          <w:rFonts w:ascii="方正仿宋简体" w:eastAsia="方正仿宋简体" w:hAnsi="方正仿宋简体" w:cs="方正仿宋简体"/>
          <w:sz w:val="34"/>
          <w:szCs w:val="34"/>
        </w:rPr>
        <w:t>在职职工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摄影作品，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作品要紧扣主题，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摄影风格和技艺表现方面体现精彩的劳动瞬间</w:t>
      </w:r>
      <w:r>
        <w:rPr>
          <w:rFonts w:ascii="方正仿宋简体" w:eastAsia="方正仿宋简体" w:hAnsi="方正仿宋简体" w:cs="方正仿宋简体"/>
          <w:sz w:val="34"/>
          <w:szCs w:val="34"/>
        </w:rPr>
        <w:t>，每人限投一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至两</w:t>
      </w:r>
      <w:r>
        <w:rPr>
          <w:rFonts w:ascii="方正仿宋简体" w:eastAsia="方正仿宋简体" w:hAnsi="方正仿宋简体" w:cs="方正仿宋简体"/>
          <w:sz w:val="34"/>
          <w:szCs w:val="34"/>
        </w:rPr>
        <w:t>件作品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。</w:t>
      </w:r>
    </w:p>
    <w:p w14:paraId="4C3CA47A" w14:textId="77777777" w:rsidR="00B41828" w:rsidRDefault="00B41828" w:rsidP="00B41828">
      <w:pPr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1.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作品为</w:t>
      </w:r>
      <w:r>
        <w:rPr>
          <w:rFonts w:ascii="Times New Roman" w:eastAsia="方正仿宋_GBK" w:hAnsi="Times New Roman" w:cs="Times New Roman"/>
          <w:sz w:val="34"/>
          <w:szCs w:val="34"/>
        </w:rPr>
        <w:t>JPG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格式的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电子版（彩色或黑白不限）；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单幅或组照均可，单幅大小</w:t>
      </w:r>
      <w:r>
        <w:rPr>
          <w:rFonts w:ascii="Times New Roman" w:eastAsia="方正仿宋_GBK" w:hAnsi="Times New Roman" w:cs="Times New Roman"/>
          <w:sz w:val="34"/>
          <w:szCs w:val="34"/>
        </w:rPr>
        <w:t>3MB~5MB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，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组照最少</w:t>
      </w:r>
      <w:r>
        <w:rPr>
          <w:rFonts w:ascii="Times New Roman" w:eastAsia="方正仿宋_GBK" w:hAnsi="Times New Roman" w:cs="Times New Roman"/>
          <w:sz w:val="34"/>
          <w:szCs w:val="34"/>
        </w:rPr>
        <w:t>4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幅、最多</w:t>
      </w:r>
      <w:r>
        <w:rPr>
          <w:rFonts w:ascii="Times New Roman" w:eastAsia="方正仿宋_GBK" w:hAnsi="Times New Roman" w:cs="Times New Roman"/>
          <w:sz w:val="34"/>
          <w:szCs w:val="34"/>
        </w:rPr>
        <w:t>8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幅。</w:t>
      </w:r>
    </w:p>
    <w:p w14:paraId="4D7EBBDA" w14:textId="77777777" w:rsidR="00B41828" w:rsidRDefault="00B41828" w:rsidP="00B41828">
      <w:pPr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2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.作品只可做裁切、亮度、对比度、色彩饱和度的适当微调，不得做合成、元素添加、大幅度改变色彩等后期处理。不接收人工智能生成、电脑创意、改变原始影像的作品。</w:t>
      </w:r>
    </w:p>
    <w:p w14:paraId="11F98ABE" w14:textId="77777777" w:rsidR="00B41828" w:rsidRDefault="00B41828" w:rsidP="00B41828">
      <w:pPr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3.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作品不得有任何标记、边框、文字等；标题及作品描述中均不得透露作者姓名。</w:t>
      </w:r>
    </w:p>
    <w:p w14:paraId="2D4C47C2" w14:textId="77777777" w:rsidR="00B41828" w:rsidRDefault="00B41828" w:rsidP="00B41828">
      <w:pPr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4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.作品评选期间，根据需要提供原片查验，未按规定提供者将取消该作品参评资格。</w:t>
      </w:r>
    </w:p>
    <w:p w14:paraId="6269A1CF" w14:textId="77777777" w:rsidR="00B41828" w:rsidRDefault="00B41828" w:rsidP="00B41828">
      <w:pPr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5</w:t>
      </w:r>
      <w:r>
        <w:rPr>
          <w:rFonts w:ascii="方正仿宋_GBK" w:eastAsia="方正仿宋_GBK" w:hAnsi="方正仿宋_GBK" w:cs="方正仿宋_GBK" w:hint="eastAsia"/>
          <w:sz w:val="34"/>
          <w:szCs w:val="34"/>
        </w:rPr>
        <w:t>.已在省级以上影展、影赛获奖的作品不得参评。作品所涉及的著作权、肖像权、名誉权等法律责任由作者自负。主办单位对本次摄影展活动的参展作品拥有最终解释权。</w:t>
      </w:r>
    </w:p>
    <w:p w14:paraId="09717538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方正仿宋_GBK" w:eastAsia="方正仿宋_GBK" w:hAnsi="方正仿宋_GBK" w:cs="方正仿宋_GBK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lastRenderedPageBreak/>
        <w:t>五、奖项设置</w:t>
      </w:r>
    </w:p>
    <w:p w14:paraId="60AA91D9" w14:textId="6CF1C688" w:rsidR="00B41828" w:rsidRDefault="00B41828" w:rsidP="00B41828">
      <w:pPr>
        <w:autoSpaceDE w:val="0"/>
        <w:spacing w:line="588" w:lineRule="exact"/>
        <w:ind w:firstLineChars="200" w:firstLine="680"/>
        <w:rPr>
          <w:rFonts w:ascii="方正楷体简体" w:eastAsia="方正楷体简体" w:hAnsi="方正楷体简体" w:cs="方正楷体简体"/>
          <w:sz w:val="34"/>
          <w:szCs w:val="34"/>
        </w:rPr>
      </w:pPr>
      <w:r>
        <w:rPr>
          <w:rFonts w:ascii="方正仿宋_GBK" w:eastAsia="方正仿宋_GBK" w:hAnsi="方正仿宋_GBK" w:cs="方正仿宋_GBK" w:hint="eastAsia"/>
          <w:sz w:val="34"/>
          <w:szCs w:val="34"/>
        </w:rPr>
        <w:t>活动设立一等</w:t>
      </w:r>
      <w:r>
        <w:rPr>
          <w:rFonts w:ascii="Times New Roman" w:eastAsia="方正仿宋_GBK" w:hAnsi="Times New Roman" w:cs="Times New Roman"/>
          <w:sz w:val="34"/>
          <w:szCs w:val="34"/>
        </w:rPr>
        <w:t>奖</w:t>
      </w:r>
      <w:r>
        <w:rPr>
          <w:rFonts w:ascii="Times New Roman" w:eastAsia="方正仿宋_GBK" w:hAnsi="Times New Roman" w:cs="Times New Roman"/>
          <w:sz w:val="34"/>
          <w:szCs w:val="34"/>
        </w:rPr>
        <w:t>3</w:t>
      </w:r>
      <w:r>
        <w:rPr>
          <w:rFonts w:ascii="Times New Roman" w:eastAsia="方正仿宋_GBK" w:hAnsi="Times New Roman" w:cs="Times New Roman"/>
          <w:sz w:val="34"/>
          <w:szCs w:val="34"/>
        </w:rPr>
        <w:t>名、二等奖</w:t>
      </w:r>
      <w:r>
        <w:rPr>
          <w:rFonts w:ascii="Times New Roman" w:eastAsia="方正仿宋_GBK" w:hAnsi="Times New Roman" w:cs="Times New Roman"/>
          <w:sz w:val="34"/>
          <w:szCs w:val="34"/>
        </w:rPr>
        <w:t>7</w:t>
      </w:r>
      <w:r>
        <w:rPr>
          <w:rFonts w:ascii="Times New Roman" w:eastAsia="方正仿宋_GBK" w:hAnsi="Times New Roman" w:cs="Times New Roman"/>
          <w:sz w:val="34"/>
          <w:szCs w:val="34"/>
        </w:rPr>
        <w:t>名、三等奖</w:t>
      </w:r>
      <w:r>
        <w:rPr>
          <w:rFonts w:ascii="Times New Roman" w:eastAsia="方正仿宋_GBK" w:hAnsi="Times New Roman" w:cs="Times New Roman"/>
          <w:sz w:val="34"/>
          <w:szCs w:val="34"/>
        </w:rPr>
        <w:t>20</w:t>
      </w:r>
      <w:r>
        <w:rPr>
          <w:rFonts w:ascii="Times New Roman" w:eastAsia="方正仿宋_GBK" w:hAnsi="Times New Roman" w:cs="Times New Roman"/>
          <w:sz w:val="34"/>
          <w:szCs w:val="34"/>
        </w:rPr>
        <w:t>名、优秀作品奖</w:t>
      </w:r>
      <w:r>
        <w:rPr>
          <w:rFonts w:ascii="Times New Roman" w:eastAsia="方正仿宋_GBK" w:hAnsi="Times New Roman" w:cs="Times New Roman"/>
          <w:sz w:val="34"/>
          <w:szCs w:val="34"/>
        </w:rPr>
        <w:t>70</w:t>
      </w:r>
      <w:r>
        <w:rPr>
          <w:rFonts w:ascii="Times New Roman" w:eastAsia="方正仿宋_GBK" w:hAnsi="Times New Roman" w:cs="Times New Roman"/>
          <w:sz w:val="34"/>
          <w:szCs w:val="34"/>
        </w:rPr>
        <w:t>名</w:t>
      </w:r>
      <w:r w:rsidR="00D863E7">
        <w:rPr>
          <w:rFonts w:ascii="Times New Roman" w:eastAsia="方正仿宋_GBK" w:hAnsi="Times New Roman" w:cs="Times New Roman" w:hint="eastAsia"/>
          <w:sz w:val="34"/>
          <w:szCs w:val="34"/>
        </w:rPr>
        <w:t>。由天津市总工会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给予获奖证书和适当物质奖励。</w:t>
      </w:r>
    </w:p>
    <w:p w14:paraId="0AAA2DFE" w14:textId="77777777" w:rsidR="00B41828" w:rsidRDefault="00B41828" w:rsidP="00B41828">
      <w:pPr>
        <w:numPr>
          <w:ilvl w:val="0"/>
          <w:numId w:val="1"/>
        </w:numPr>
        <w:spacing w:line="588" w:lineRule="exact"/>
        <w:ind w:firstLineChars="200" w:firstLine="680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宣传展示</w:t>
      </w:r>
    </w:p>
    <w:p w14:paraId="3DB31BED" w14:textId="77777777" w:rsidR="00B41828" w:rsidRDefault="00B41828" w:rsidP="00B41828">
      <w:pPr>
        <w:spacing w:line="588" w:lineRule="exact"/>
        <w:ind w:firstLineChars="200" w:firstLine="680"/>
        <w:rPr>
          <w:rFonts w:ascii="方正楷体_GBK" w:eastAsia="方正楷体_GBK" w:hAnsi="方正楷体_GBK" w:cs="方正楷体_GBK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sz w:val="34"/>
          <w:szCs w:val="34"/>
        </w:rPr>
        <w:t>获奖作品将通过线上、线下进行宣传展示，在中国网、“津工智慧平台”等新媒体线上展示“百个精彩劳动瞬间”作品；</w:t>
      </w:r>
      <w:r w:rsidRPr="00D77658">
        <w:rPr>
          <w:rFonts w:ascii="方正仿宋简体" w:eastAsia="方正仿宋简体" w:hAnsi="方正仿宋简体" w:cs="方正仿宋简体" w:hint="eastAsia"/>
          <w:sz w:val="34"/>
          <w:szCs w:val="34"/>
        </w:rPr>
        <w:t>在天津市职工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宣传教育文化中心举办线下展示活动。</w:t>
      </w:r>
    </w:p>
    <w:p w14:paraId="1B4324D9" w14:textId="77777777" w:rsidR="00B41828" w:rsidRDefault="00B41828" w:rsidP="00B41828">
      <w:pPr>
        <w:autoSpaceDE w:val="0"/>
        <w:spacing w:line="588" w:lineRule="exact"/>
        <w:ind w:firstLineChars="200" w:firstLine="680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七、报送方式</w:t>
      </w:r>
    </w:p>
    <w:p w14:paraId="79E952D3" w14:textId="6484A6F9" w:rsidR="00B41828" w:rsidRPr="00D77658" w:rsidRDefault="00B41828" w:rsidP="00B41828">
      <w:pPr>
        <w:widowControl/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请</w:t>
      </w:r>
      <w:r>
        <w:rPr>
          <w:rFonts w:ascii="Times New Roman" w:eastAsia="方正仿宋简体" w:hAnsi="Times New Roman" w:cs="Times New Roman"/>
          <w:sz w:val="34"/>
          <w:szCs w:val="34"/>
        </w:rPr>
        <w:t>个人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于</w:t>
      </w:r>
      <w:r>
        <w:rPr>
          <w:rFonts w:ascii="Times New Roman" w:eastAsia="方正仿宋简体" w:hAnsi="Times New Roman" w:cs="Times New Roman"/>
          <w:sz w:val="34"/>
          <w:szCs w:val="34"/>
        </w:rPr>
        <w:t>2025</w:t>
      </w:r>
      <w:r>
        <w:rPr>
          <w:rFonts w:ascii="Times New Roman" w:eastAsia="方正仿宋简体" w:hAnsi="Times New Roman" w:cs="Times New Roman"/>
          <w:sz w:val="34"/>
          <w:szCs w:val="34"/>
        </w:rPr>
        <w:t>年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9</w:t>
      </w:r>
      <w:r>
        <w:rPr>
          <w:rFonts w:ascii="Times New Roman" w:eastAsia="方正仿宋简体" w:hAnsi="Times New Roman" w:cs="Times New Roman"/>
          <w:sz w:val="34"/>
          <w:szCs w:val="34"/>
        </w:rPr>
        <w:t>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前，将</w:t>
      </w:r>
      <w:r>
        <w:rPr>
          <w:rFonts w:ascii="方正仿宋简体" w:eastAsia="方正仿宋简体" w:hAnsi="方正仿宋简体" w:cs="方正仿宋简体"/>
          <w:sz w:val="34"/>
          <w:szCs w:val="34"/>
        </w:rPr>
        <w:t>作品及登记表（附件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）、汇总表（附件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）和授权书（附件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方正仿宋简体" w:eastAsia="方正仿宋简体" w:hAnsi="方正仿宋简体" w:cs="方正仿宋简体"/>
          <w:sz w:val="34"/>
          <w:szCs w:val="34"/>
        </w:rPr>
        <w:t>）</w:t>
      </w:r>
      <w:r>
        <w:rPr>
          <w:rFonts w:ascii="方正仿宋简体" w:eastAsia="方正仿宋简体" w:hAnsi="方正仿宋简体" w:cs="方正仿宋简体" w:hint="eastAsia"/>
          <w:sz w:val="34"/>
          <w:szCs w:val="34"/>
        </w:rPr>
        <w:t>打包后发</w:t>
      </w:r>
      <w:r>
        <w:rPr>
          <w:rFonts w:ascii="方正仿宋简体" w:eastAsia="方正仿宋简体" w:hAnsi="方正仿宋简体" w:cs="方正仿宋简体"/>
          <w:sz w:val="34"/>
          <w:szCs w:val="34"/>
        </w:rPr>
        <w:t>送至</w:t>
      </w:r>
      <w:r w:rsidR="00D77658">
        <w:rPr>
          <w:rFonts w:ascii="方正仿宋简体" w:eastAsia="方正仿宋简体" w:hAnsi="方正仿宋简体" w:cs="方正仿宋简体" w:hint="eastAsia"/>
          <w:sz w:val="34"/>
          <w:szCs w:val="34"/>
        </w:rPr>
        <w:t>校</w:t>
      </w:r>
      <w:r w:rsidR="00D77658" w:rsidRPr="00D77658">
        <w:rPr>
          <w:rFonts w:ascii="方正仿宋简体" w:eastAsia="方正仿宋简体" w:hAnsi="方正仿宋简体" w:cs="方正仿宋简体" w:hint="eastAsia"/>
          <w:sz w:val="34"/>
          <w:szCs w:val="34"/>
        </w:rPr>
        <w:t>工会</w:t>
      </w:r>
      <w:r>
        <w:rPr>
          <w:rFonts w:ascii="方正仿宋简体" w:eastAsia="方正仿宋简体" w:hAnsi="方正仿宋简体" w:cs="方正仿宋简体"/>
          <w:sz w:val="34"/>
          <w:szCs w:val="34"/>
        </w:rPr>
        <w:t>邮箱：</w:t>
      </w:r>
      <w:r w:rsidR="00D77658" w:rsidRPr="00D77658">
        <w:rPr>
          <w:rFonts w:ascii="方正仿宋简体" w:eastAsia="方正仿宋简体" w:hAnsi="方正仿宋简体" w:cs="方正仿宋简体"/>
          <w:sz w:val="34"/>
          <w:szCs w:val="34"/>
        </w:rPr>
        <w:t xml:space="preserve"> </w:t>
      </w:r>
      <w:r w:rsidR="00D77658" w:rsidRPr="00D77658">
        <w:rPr>
          <w:rFonts w:ascii="方正仿宋简体" w:eastAsia="方正仿宋简体" w:hAnsi="方正仿宋简体" w:cs="方正仿宋简体"/>
          <w:sz w:val="34"/>
          <w:szCs w:val="34"/>
        </w:rPr>
        <w:t>gh@nankai.edu.cn。</w:t>
      </w:r>
      <w:r w:rsidR="003A65A6">
        <w:rPr>
          <w:rFonts w:ascii="方正仿宋简体" w:eastAsia="方正仿宋简体" w:hAnsi="方正仿宋简体" w:cs="方正仿宋简体" w:hint="eastAsia"/>
          <w:sz w:val="34"/>
          <w:szCs w:val="34"/>
        </w:rPr>
        <w:t>注明“摄影赛+基层分会名称+姓名”字样。</w:t>
      </w:r>
    </w:p>
    <w:p w14:paraId="3F36C677" w14:textId="357499D5" w:rsidR="00B41828" w:rsidRDefault="00B41828" w:rsidP="003A65A6">
      <w:pPr>
        <w:spacing w:line="588" w:lineRule="exact"/>
        <w:ind w:firstLineChars="200" w:firstLine="68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联系人：</w:t>
      </w:r>
      <w:r w:rsidR="003A65A6">
        <w:rPr>
          <w:rFonts w:ascii="Times New Roman" w:eastAsia="方正仿宋简体" w:hAnsi="Times New Roman" w:cs="Times New Roman" w:hint="eastAsia"/>
          <w:sz w:val="34"/>
          <w:szCs w:val="34"/>
        </w:rPr>
        <w:t>孙睿睿</w:t>
      </w:r>
      <w:r w:rsidR="003A65A6">
        <w:rPr>
          <w:rFonts w:ascii="Times New Roman" w:eastAsia="方正仿宋简体" w:hAnsi="Times New Roman" w:cs="Times New Roman" w:hint="eastAsia"/>
          <w:sz w:val="34"/>
          <w:szCs w:val="34"/>
        </w:rPr>
        <w:t xml:space="preserve"> </w:t>
      </w:r>
      <w:r w:rsidR="003A65A6"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  <w:r w:rsidR="003A65A6">
        <w:rPr>
          <w:rFonts w:ascii="Times New Roman" w:eastAsia="方正仿宋简体" w:hAnsi="Times New Roman" w:cs="Times New Roman" w:hint="eastAsia"/>
          <w:sz w:val="34"/>
          <w:szCs w:val="34"/>
        </w:rPr>
        <w:t>赵蕊</w:t>
      </w:r>
      <w:r w:rsidR="003A65A6">
        <w:rPr>
          <w:rFonts w:ascii="Times New Roman" w:eastAsia="方正仿宋简体" w:hAnsi="Times New Roman" w:cs="Times New Roman" w:hint="eastAsia"/>
          <w:sz w:val="34"/>
          <w:szCs w:val="34"/>
        </w:rPr>
        <w:t xml:space="preserve"> </w:t>
      </w:r>
      <w:r w:rsidR="003A65A6">
        <w:rPr>
          <w:rFonts w:ascii="Times New Roman" w:eastAsia="方正仿宋简体" w:hAnsi="Times New Roman" w:cs="Times New Roman"/>
          <w:sz w:val="34"/>
          <w:szCs w:val="34"/>
        </w:rPr>
        <w:t xml:space="preserve"> 23508459</w:t>
      </w:r>
    </w:p>
    <w:p w14:paraId="336892A8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14:paraId="4DCEFF30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附件</w:t>
      </w:r>
      <w:r>
        <w:rPr>
          <w:rFonts w:ascii="Times New Roman" w:eastAsia="方正仿宋简体" w:hAnsi="Times New Roman" w:cs="Times New Roman"/>
          <w:sz w:val="34"/>
          <w:szCs w:val="34"/>
        </w:rPr>
        <w:t>1</w:t>
      </w:r>
      <w:r>
        <w:rPr>
          <w:rFonts w:ascii="Times New Roman" w:eastAsia="方正仿宋简体" w:hAnsi="Times New Roman" w:cs="Times New Roman"/>
          <w:sz w:val="34"/>
          <w:szCs w:val="34"/>
        </w:rPr>
        <w:t>：</w:t>
      </w:r>
      <w:r>
        <w:rPr>
          <w:rFonts w:ascii="Times New Roman" w:eastAsia="方正仿宋简体" w:hAnsi="Times New Roman" w:cs="Times New Roman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百个精彩劳动瞬间</w:t>
      </w:r>
      <w:r>
        <w:rPr>
          <w:rFonts w:ascii="Times New Roman" w:eastAsia="方正仿宋简体" w:hAnsi="Times New Roman" w:cs="Times New Roman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摄影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展作品</w:t>
      </w:r>
      <w:r>
        <w:rPr>
          <w:rFonts w:ascii="Times New Roman" w:eastAsia="方正仿宋简体" w:hAnsi="Times New Roman" w:cs="Times New Roman"/>
          <w:sz w:val="34"/>
          <w:szCs w:val="34"/>
        </w:rPr>
        <w:t>登记表</w:t>
      </w:r>
    </w:p>
    <w:p w14:paraId="1920AB35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附件</w:t>
      </w:r>
      <w:r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/>
          <w:sz w:val="34"/>
          <w:szCs w:val="34"/>
        </w:rPr>
        <w:t>：</w:t>
      </w:r>
      <w:r>
        <w:rPr>
          <w:rFonts w:ascii="Times New Roman" w:eastAsia="方正仿宋简体" w:hAnsi="Times New Roman" w:cs="Times New Roman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百个精彩劳动瞬间</w:t>
      </w:r>
      <w:r>
        <w:rPr>
          <w:rFonts w:ascii="Times New Roman" w:eastAsia="方正仿宋简体" w:hAnsi="Times New Roman" w:cs="Times New Roman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摄影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展作品</w:t>
      </w:r>
      <w:r>
        <w:rPr>
          <w:rFonts w:ascii="Times New Roman" w:eastAsia="方正仿宋简体" w:hAnsi="Times New Roman" w:cs="Times New Roman"/>
          <w:sz w:val="34"/>
          <w:szCs w:val="34"/>
        </w:rPr>
        <w:t>汇总表</w:t>
      </w:r>
    </w:p>
    <w:p w14:paraId="1554D0C5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附件</w:t>
      </w:r>
      <w:r>
        <w:rPr>
          <w:rFonts w:ascii="Times New Roman" w:eastAsia="方正仿宋简体" w:hAnsi="Times New Roman" w:cs="Times New Roman"/>
          <w:sz w:val="34"/>
          <w:szCs w:val="34"/>
        </w:rPr>
        <w:t>3</w:t>
      </w:r>
      <w:r>
        <w:rPr>
          <w:rFonts w:ascii="Times New Roman" w:eastAsia="方正仿宋简体" w:hAnsi="Times New Roman" w:cs="Times New Roman"/>
          <w:sz w:val="34"/>
          <w:szCs w:val="34"/>
        </w:rPr>
        <w:t>：作品授权书</w:t>
      </w:r>
    </w:p>
    <w:p w14:paraId="4D4442AC" w14:textId="6BA34178" w:rsidR="00B41828" w:rsidRDefault="00B41828" w:rsidP="003A65A6">
      <w:pPr>
        <w:spacing w:line="588" w:lineRule="exact"/>
        <w:rPr>
          <w:rFonts w:ascii="Times New Roman" w:eastAsia="方正仿宋简体" w:hAnsi="Times New Roman" w:cs="Times New Roman"/>
          <w:sz w:val="34"/>
          <w:szCs w:val="34"/>
        </w:rPr>
      </w:pPr>
    </w:p>
    <w:p w14:paraId="71139712" w14:textId="77777777" w:rsidR="000E62E0" w:rsidRPr="000E62E0" w:rsidRDefault="000E62E0" w:rsidP="000E62E0">
      <w:pPr>
        <w:pStyle w:val="1"/>
        <w:rPr>
          <w:rFonts w:hint="eastAsia"/>
        </w:rPr>
      </w:pPr>
    </w:p>
    <w:p w14:paraId="4EBEA99C" w14:textId="616506DC" w:rsidR="00B41828" w:rsidRDefault="007A0CA2" w:rsidP="00B41828">
      <w:pPr>
        <w:spacing w:line="588" w:lineRule="exact"/>
        <w:ind w:firstLineChars="1700" w:firstLine="57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南开大学</w:t>
      </w:r>
      <w:r w:rsidR="00B41828">
        <w:rPr>
          <w:rFonts w:ascii="Times New Roman" w:eastAsia="方正仿宋简体" w:hAnsi="Times New Roman" w:cs="Times New Roman" w:hint="eastAsia"/>
          <w:sz w:val="34"/>
          <w:szCs w:val="34"/>
        </w:rPr>
        <w:t>工会</w:t>
      </w:r>
    </w:p>
    <w:p w14:paraId="047460BE" w14:textId="1B25A77B" w:rsidR="00B41828" w:rsidRDefault="00B41828" w:rsidP="003C3083">
      <w:pPr>
        <w:spacing w:line="588" w:lineRule="exact"/>
        <w:ind w:firstLineChars="1600" w:firstLine="5440"/>
        <w:rPr>
          <w:rFonts w:ascii="Times New Roman" w:eastAsia="方正仿宋简体" w:hAnsi="Times New Roman" w:cs="Times New Roman" w:hint="eastAsia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2025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年</w:t>
      </w:r>
      <w:r w:rsidR="007A0CA2">
        <w:rPr>
          <w:rFonts w:ascii="Times New Roman" w:eastAsia="方正仿宋简体" w:hAnsi="Times New Roman" w:cs="Times New Roman"/>
          <w:sz w:val="34"/>
          <w:szCs w:val="34"/>
        </w:rPr>
        <w:t>2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月</w:t>
      </w:r>
      <w:r w:rsidR="007A0CA2">
        <w:rPr>
          <w:rFonts w:ascii="Times New Roman" w:eastAsia="方正仿宋简体" w:hAnsi="Times New Roman" w:cs="Times New Roman"/>
          <w:sz w:val="34"/>
          <w:szCs w:val="34"/>
        </w:rPr>
        <w:t>21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日</w:t>
      </w:r>
    </w:p>
    <w:p w14:paraId="7FB00095" w14:textId="77777777" w:rsidR="00B41828" w:rsidRDefault="00B41828" w:rsidP="00B41828">
      <w:pPr>
        <w:pStyle w:val="1"/>
        <w:spacing w:line="680" w:lineRule="exact"/>
        <w:ind w:left="0" w:firstLine="0"/>
        <w:jc w:val="left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1E1350BD" w14:textId="77777777" w:rsidR="00B41828" w:rsidRDefault="00B41828" w:rsidP="00B41828">
      <w:pPr>
        <w:snapToGrid w:val="0"/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“百个精彩劳动瞬间”摄影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展作品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登记表</w:t>
      </w:r>
    </w:p>
    <w:p w14:paraId="660D18D5" w14:textId="532BD092" w:rsidR="00B41828" w:rsidRDefault="00B41828" w:rsidP="00B41828">
      <w:pPr>
        <w:spacing w:line="560" w:lineRule="exact"/>
        <w:rPr>
          <w:rFonts w:ascii="方正黑体_GBK" w:eastAsia="方正黑体_GBK" w:hAnsi="方正黑体_GBK" w:cs="方正黑体_GBK"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推荐单位：</w:t>
      </w:r>
      <w:r w:rsidR="0030559D">
        <w:rPr>
          <w:rFonts w:ascii="方正黑体_GBK" w:eastAsia="方正黑体_GBK" w:hAnsi="方正黑体_GBK" w:cs="方正黑体_GBK" w:hint="eastAsia"/>
          <w:bCs/>
          <w:sz w:val="28"/>
          <w:szCs w:val="28"/>
        </w:rPr>
        <w:t>南开大学工会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618"/>
        <w:gridCol w:w="851"/>
        <w:gridCol w:w="688"/>
        <w:gridCol w:w="1326"/>
        <w:gridCol w:w="2957"/>
      </w:tblGrid>
      <w:tr w:rsidR="00B41828" w14:paraId="7D8C1C81" w14:textId="77777777" w:rsidTr="007E5539">
        <w:trPr>
          <w:trHeight w:val="737"/>
        </w:trPr>
        <w:tc>
          <w:tcPr>
            <w:tcW w:w="760" w:type="pct"/>
            <w:vAlign w:val="center"/>
          </w:tcPr>
          <w:p w14:paraId="1F7E89BC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作者姓名</w:t>
            </w:r>
          </w:p>
        </w:tc>
        <w:tc>
          <w:tcPr>
            <w:tcW w:w="922" w:type="pct"/>
            <w:vAlign w:val="center"/>
          </w:tcPr>
          <w:p w14:paraId="5476A96B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485" w:type="pct"/>
            <w:vAlign w:val="center"/>
          </w:tcPr>
          <w:p w14:paraId="674E4995" w14:textId="77777777" w:rsidR="00B41828" w:rsidRDefault="00B41828" w:rsidP="007E553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391" w:type="pct"/>
            <w:vAlign w:val="center"/>
          </w:tcPr>
          <w:p w14:paraId="4169BF8E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756" w:type="pct"/>
            <w:vAlign w:val="center"/>
          </w:tcPr>
          <w:p w14:paraId="10E6900B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身份证号</w:t>
            </w:r>
          </w:p>
        </w:tc>
        <w:tc>
          <w:tcPr>
            <w:tcW w:w="1684" w:type="pct"/>
            <w:vAlign w:val="center"/>
          </w:tcPr>
          <w:p w14:paraId="7830A739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1828" w14:paraId="5107FC49" w14:textId="77777777" w:rsidTr="007E5539">
        <w:trPr>
          <w:trHeight w:val="737"/>
        </w:trPr>
        <w:tc>
          <w:tcPr>
            <w:tcW w:w="760" w:type="pct"/>
            <w:vAlign w:val="center"/>
          </w:tcPr>
          <w:p w14:paraId="032E8929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4239" w:type="pct"/>
            <w:gridSpan w:val="5"/>
            <w:vAlign w:val="center"/>
          </w:tcPr>
          <w:p w14:paraId="2B50ACF5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</w:tr>
      <w:tr w:rsidR="00B41828" w14:paraId="50F5FB71" w14:textId="77777777" w:rsidTr="007E5539">
        <w:trPr>
          <w:trHeight w:val="737"/>
        </w:trPr>
        <w:tc>
          <w:tcPr>
            <w:tcW w:w="760" w:type="pct"/>
            <w:vAlign w:val="center"/>
          </w:tcPr>
          <w:p w14:paraId="3A665FBA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通讯地址</w:t>
            </w:r>
          </w:p>
        </w:tc>
        <w:tc>
          <w:tcPr>
            <w:tcW w:w="4239" w:type="pct"/>
            <w:gridSpan w:val="5"/>
            <w:vAlign w:val="center"/>
          </w:tcPr>
          <w:p w14:paraId="047328EF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</w:tr>
      <w:tr w:rsidR="00B41828" w14:paraId="49A3167D" w14:textId="77777777" w:rsidTr="007E5539">
        <w:trPr>
          <w:trHeight w:val="737"/>
        </w:trPr>
        <w:tc>
          <w:tcPr>
            <w:tcW w:w="760" w:type="pct"/>
            <w:vAlign w:val="center"/>
          </w:tcPr>
          <w:p w14:paraId="07BBF4BF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手机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99" w:type="pct"/>
            <w:gridSpan w:val="3"/>
            <w:vAlign w:val="center"/>
          </w:tcPr>
          <w:p w14:paraId="50A8FCEE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756" w:type="pct"/>
            <w:vAlign w:val="center"/>
          </w:tcPr>
          <w:p w14:paraId="7DFC237A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创作时间</w:t>
            </w:r>
          </w:p>
        </w:tc>
        <w:tc>
          <w:tcPr>
            <w:tcW w:w="1684" w:type="pct"/>
            <w:vAlign w:val="center"/>
          </w:tcPr>
          <w:p w14:paraId="4CEA0A89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</w:tr>
      <w:tr w:rsidR="00B41828" w14:paraId="29E120BF" w14:textId="77777777" w:rsidTr="007E5539">
        <w:trPr>
          <w:trHeight w:val="737"/>
        </w:trPr>
        <w:tc>
          <w:tcPr>
            <w:tcW w:w="760" w:type="pct"/>
            <w:vAlign w:val="center"/>
          </w:tcPr>
          <w:p w14:paraId="10A2A8C2" w14:textId="77777777" w:rsidR="00B41828" w:rsidRDefault="00B41828" w:rsidP="007E5539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239" w:type="pct"/>
            <w:gridSpan w:val="5"/>
            <w:vAlign w:val="center"/>
          </w:tcPr>
          <w:p w14:paraId="4B30CACE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</w:tr>
      <w:tr w:rsidR="00B41828" w14:paraId="51ECFFA6" w14:textId="77777777" w:rsidTr="007E5539">
        <w:trPr>
          <w:trHeight w:val="2630"/>
        </w:trPr>
        <w:tc>
          <w:tcPr>
            <w:tcW w:w="760" w:type="pct"/>
            <w:vAlign w:val="center"/>
          </w:tcPr>
          <w:p w14:paraId="3CB2060B" w14:textId="77777777" w:rsidR="00B41828" w:rsidRDefault="00B41828" w:rsidP="007E5539">
            <w:pPr>
              <w:spacing w:line="560" w:lineRule="exact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作品简介（</w:t>
            </w:r>
            <w:r>
              <w:rPr>
                <w:rFonts w:ascii="Times New Roman" w:eastAsia="方正楷体_GBK" w:hAnsi="Times New Roman" w:cs="Times New Roman"/>
                <w:color w:val="000000"/>
                <w:sz w:val="28"/>
                <w:szCs w:val="28"/>
                <w:lang w:eastAsia="zh-Hans"/>
              </w:rPr>
              <w:t>200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eastAsia="zh-Hans"/>
              </w:rPr>
              <w:t>字以内）</w:t>
            </w:r>
          </w:p>
        </w:tc>
        <w:tc>
          <w:tcPr>
            <w:tcW w:w="4239" w:type="pct"/>
            <w:gridSpan w:val="5"/>
            <w:vAlign w:val="center"/>
          </w:tcPr>
          <w:p w14:paraId="149EB8DA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  <w:p w14:paraId="28264968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  <w:p w14:paraId="5FDAD5D3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  <w:p w14:paraId="6949DE96" w14:textId="77777777" w:rsidR="00B41828" w:rsidRDefault="00B41828" w:rsidP="007E5539">
            <w:pPr>
              <w:spacing w:line="5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eastAsia="zh-Hans"/>
              </w:rPr>
            </w:pPr>
          </w:p>
        </w:tc>
      </w:tr>
      <w:tr w:rsidR="00B41828" w14:paraId="21A838DA" w14:textId="77777777" w:rsidTr="007E5539">
        <w:trPr>
          <w:trHeight w:val="3417"/>
        </w:trPr>
        <w:tc>
          <w:tcPr>
            <w:tcW w:w="5000" w:type="pct"/>
            <w:gridSpan w:val="6"/>
            <w:vAlign w:val="center"/>
          </w:tcPr>
          <w:p w14:paraId="0C18775F" w14:textId="77777777" w:rsidR="00B41828" w:rsidRDefault="00B41828" w:rsidP="007E5539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lastRenderedPageBreak/>
              <w:t>身份证复印件粘贴处</w:t>
            </w:r>
          </w:p>
        </w:tc>
      </w:tr>
    </w:tbl>
    <w:p w14:paraId="4D99C5A8" w14:textId="77777777" w:rsidR="00B41828" w:rsidRDefault="00B41828" w:rsidP="00B41828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※请用正楷清晰填写</w:t>
      </w:r>
    </w:p>
    <w:p w14:paraId="1F409C4B" w14:textId="77777777" w:rsidR="00B41828" w:rsidRDefault="00B41828" w:rsidP="00B41828">
      <w:pPr>
        <w:pStyle w:val="a3"/>
        <w:spacing w:line="588" w:lineRule="exact"/>
        <w:jc w:val="left"/>
        <w:rPr>
          <w:rFonts w:ascii="方正黑体_GBK" w:eastAsia="方正黑体_GBK" w:hAnsi="方正仿宋简体" w:cs="方正仿宋简体"/>
          <w:sz w:val="34"/>
          <w:szCs w:val="34"/>
        </w:rPr>
        <w:sectPr w:rsidR="00B41828">
          <w:footerReference w:type="default" r:id="rId5"/>
          <w:pgSz w:w="11906" w:h="16838"/>
          <w:pgMar w:top="1984" w:right="1559" w:bottom="1701" w:left="1559" w:header="851" w:footer="992" w:gutter="0"/>
          <w:pgNumType w:fmt="decimalFullWidth"/>
          <w:cols w:space="425"/>
          <w:docGrid w:type="lines" w:linePitch="312"/>
        </w:sectPr>
      </w:pPr>
    </w:p>
    <w:p w14:paraId="0CB8B00F" w14:textId="77777777" w:rsidR="00B41828" w:rsidRDefault="00B41828" w:rsidP="00B41828">
      <w:pPr>
        <w:pStyle w:val="a3"/>
        <w:spacing w:line="588" w:lineRule="exact"/>
        <w:jc w:val="left"/>
        <w:rPr>
          <w:rFonts w:ascii="方正黑体_GBK" w:eastAsia="方正黑体_GBK" w:hAnsi="方正仿宋简体" w:cs="方正仿宋简体"/>
          <w:sz w:val="34"/>
          <w:szCs w:val="34"/>
        </w:rPr>
      </w:pPr>
      <w:r>
        <w:rPr>
          <w:rFonts w:ascii="方正黑体_GBK" w:eastAsia="方正黑体_GBK" w:hAnsi="方正仿宋简体" w:cs="方正仿宋简体" w:hint="eastAsia"/>
          <w:sz w:val="34"/>
          <w:szCs w:val="34"/>
        </w:rPr>
        <w:lastRenderedPageBreak/>
        <w:t>附件</w:t>
      </w:r>
      <w:r>
        <w:rPr>
          <w:rFonts w:ascii="Times New Roman" w:eastAsia="方正黑体_GBK" w:hAnsi="Times New Roman" w:cs="Times New Roman"/>
          <w:sz w:val="34"/>
          <w:szCs w:val="34"/>
        </w:rPr>
        <w:t>2</w:t>
      </w:r>
    </w:p>
    <w:p w14:paraId="2446D584" w14:textId="77777777" w:rsidR="00B41828" w:rsidRDefault="00B41828" w:rsidP="00B41828">
      <w:pPr>
        <w:pStyle w:val="a3"/>
        <w:spacing w:line="6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“百个精彩劳动瞬间”摄影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展作品汇总表</w:t>
      </w:r>
    </w:p>
    <w:p w14:paraId="4C79E6EB" w14:textId="77777777" w:rsidR="00B41828" w:rsidRDefault="00B41828" w:rsidP="00B41828">
      <w:pPr>
        <w:pStyle w:val="a3"/>
        <w:ind w:firstLineChars="100" w:firstLine="280"/>
        <w:jc w:val="left"/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推荐单位：区局集团公司工会（盖章）</w:t>
      </w:r>
    </w:p>
    <w:tbl>
      <w:tblPr>
        <w:tblStyle w:val="a7"/>
        <w:tblW w:w="15673" w:type="dxa"/>
        <w:jc w:val="center"/>
        <w:tblLook w:val="04A0" w:firstRow="1" w:lastRow="0" w:firstColumn="1" w:lastColumn="0" w:noHBand="0" w:noVBand="1"/>
      </w:tblPr>
      <w:tblGrid>
        <w:gridCol w:w="965"/>
        <w:gridCol w:w="1951"/>
        <w:gridCol w:w="7087"/>
        <w:gridCol w:w="2835"/>
        <w:gridCol w:w="2835"/>
      </w:tblGrid>
      <w:tr w:rsidR="00B41828" w14:paraId="269E54D1" w14:textId="77777777" w:rsidTr="007E5539">
        <w:trPr>
          <w:trHeight w:hRule="exact" w:val="567"/>
          <w:jc w:val="center"/>
        </w:trPr>
        <w:tc>
          <w:tcPr>
            <w:tcW w:w="965" w:type="dxa"/>
            <w:vAlign w:val="center"/>
          </w:tcPr>
          <w:p w14:paraId="7B9CA786" w14:textId="77777777" w:rsidR="00B41828" w:rsidRDefault="00B41828" w:rsidP="007E5539">
            <w:pPr>
              <w:jc w:val="center"/>
              <w:rPr>
                <w:rFonts w:ascii="方正黑体_GBK" w:eastAsia="方正黑体_GBK" w:hAnsi="方正仿宋简体" w:cs="方正仿宋简体"/>
                <w:sz w:val="30"/>
                <w:szCs w:val="30"/>
              </w:rPr>
            </w:pPr>
            <w:r>
              <w:rPr>
                <w:rFonts w:ascii="方正黑体_GBK" w:eastAsia="方正黑体_GBK" w:hAnsi="方正仿宋简体" w:cs="方正仿宋简体" w:hint="eastAsia"/>
                <w:sz w:val="30"/>
                <w:szCs w:val="30"/>
              </w:rPr>
              <w:t>序号</w:t>
            </w:r>
          </w:p>
        </w:tc>
        <w:tc>
          <w:tcPr>
            <w:tcW w:w="1951" w:type="dxa"/>
          </w:tcPr>
          <w:p w14:paraId="43D3BDEF" w14:textId="77777777" w:rsidR="00B41828" w:rsidRDefault="00B41828" w:rsidP="007E5539">
            <w:pPr>
              <w:pStyle w:val="a3"/>
              <w:jc w:val="center"/>
              <w:rPr>
                <w:rFonts w:ascii="方正黑体_GBK" w:eastAsia="方正黑体_GBK" w:hAnsi="方正仿宋简体" w:cs="方正仿宋简体"/>
                <w:sz w:val="30"/>
                <w:szCs w:val="30"/>
              </w:rPr>
            </w:pPr>
            <w:r>
              <w:rPr>
                <w:rFonts w:ascii="方正黑体_GBK" w:eastAsia="方正黑体_GBK" w:hAnsi="方正仿宋简体" w:cs="方正仿宋简体" w:hint="eastAsia"/>
                <w:sz w:val="30"/>
                <w:szCs w:val="30"/>
              </w:rPr>
              <w:t>作者姓名</w:t>
            </w:r>
          </w:p>
        </w:tc>
        <w:tc>
          <w:tcPr>
            <w:tcW w:w="7087" w:type="dxa"/>
          </w:tcPr>
          <w:p w14:paraId="2D2A5636" w14:textId="77777777" w:rsidR="00B41828" w:rsidRDefault="00B41828" w:rsidP="007E5539">
            <w:pPr>
              <w:pStyle w:val="a3"/>
              <w:jc w:val="center"/>
              <w:rPr>
                <w:rFonts w:ascii="方正黑体_GBK" w:eastAsia="方正黑体_GBK" w:hAnsi="方正仿宋简体" w:cs="方正仿宋简体"/>
                <w:sz w:val="30"/>
                <w:szCs w:val="30"/>
              </w:rPr>
            </w:pPr>
            <w:r>
              <w:rPr>
                <w:rFonts w:ascii="方正黑体_GBK" w:eastAsia="方正黑体_GBK" w:hAnsi="方正仿宋简体" w:cs="方正仿宋简体" w:hint="eastAsia"/>
                <w:sz w:val="30"/>
                <w:szCs w:val="30"/>
              </w:rPr>
              <w:t>作品名称</w:t>
            </w:r>
          </w:p>
        </w:tc>
        <w:tc>
          <w:tcPr>
            <w:tcW w:w="2835" w:type="dxa"/>
          </w:tcPr>
          <w:p w14:paraId="4C3A2E08" w14:textId="77777777" w:rsidR="00B41828" w:rsidRDefault="00B41828" w:rsidP="007E5539">
            <w:pPr>
              <w:pStyle w:val="a3"/>
              <w:jc w:val="center"/>
              <w:rPr>
                <w:rFonts w:ascii="方正黑体_GBK" w:eastAsia="方正黑体_GBK" w:hAnsi="方正仿宋简体" w:cs="方正仿宋简体"/>
                <w:sz w:val="30"/>
                <w:szCs w:val="30"/>
              </w:rPr>
            </w:pPr>
            <w:r>
              <w:rPr>
                <w:rFonts w:ascii="方正黑体_GBK" w:eastAsia="方正黑体_GBK" w:hAnsi="方正仿宋简体" w:cs="方正仿宋简体" w:hint="eastAsia"/>
                <w:sz w:val="30"/>
                <w:szCs w:val="30"/>
              </w:rPr>
              <w:t>身份证号码</w:t>
            </w:r>
          </w:p>
        </w:tc>
        <w:tc>
          <w:tcPr>
            <w:tcW w:w="2835" w:type="dxa"/>
          </w:tcPr>
          <w:p w14:paraId="6F04CFA1" w14:textId="77777777" w:rsidR="00B41828" w:rsidRDefault="00B41828" w:rsidP="007E5539">
            <w:pPr>
              <w:pStyle w:val="a3"/>
              <w:jc w:val="center"/>
              <w:rPr>
                <w:rFonts w:ascii="方正黑体_GBK" w:eastAsia="方正黑体_GBK" w:hAnsi="方正仿宋简体" w:cs="方正仿宋简体"/>
                <w:sz w:val="30"/>
                <w:szCs w:val="30"/>
              </w:rPr>
            </w:pPr>
            <w:r>
              <w:rPr>
                <w:rFonts w:ascii="方正黑体_GBK" w:eastAsia="方正黑体_GBK" w:hAnsi="方正仿宋简体" w:cs="方正仿宋简体" w:hint="eastAsia"/>
                <w:sz w:val="30"/>
                <w:szCs w:val="30"/>
              </w:rPr>
              <w:t>联系电话</w:t>
            </w:r>
          </w:p>
        </w:tc>
      </w:tr>
      <w:tr w:rsidR="00B41828" w14:paraId="6341CCA9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23289D2F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6822E3F2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1D8FACE2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BE8182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1F3063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5C3D567B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6E554C1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5954A68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1F868934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74A4DC9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896CCD8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22FBA255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382B889F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792510BA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1DFFAF07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4EA51F8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C577A4C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4E208145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2A8F5FDC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595D519D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6C10D3F1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C9FB192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56C12F7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2FDE2A30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500C1180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7A0848B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2ADB9AC9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5CDCAF0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EF42B1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457CF931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79053B8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58C9441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3C4714D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DF6F25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5BCC27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1BF9084F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66709BD9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0917C5E0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700EE762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CF7F9C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15F3174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1922D71C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3BC0780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61C92FE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7E40AEAD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27A0E4C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F833F5D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275A0143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68A31E9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54DA7E3F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5D2A1179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1ED3FF3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5BB23D1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38BDDBF4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42EF3664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6E066601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06841FBD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5C25461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B2BC1FD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7B89F11B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66ABFFB2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6F7D4A9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34A49260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89033D5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F214CB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B41828" w14:paraId="72EAC0A9" w14:textId="77777777" w:rsidTr="007E5539">
        <w:trPr>
          <w:trHeight w:hRule="exact" w:val="567"/>
          <w:jc w:val="center"/>
        </w:trPr>
        <w:tc>
          <w:tcPr>
            <w:tcW w:w="965" w:type="dxa"/>
          </w:tcPr>
          <w:p w14:paraId="75F3A213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1951" w:type="dxa"/>
          </w:tcPr>
          <w:p w14:paraId="1E9DAA1E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7087" w:type="dxa"/>
          </w:tcPr>
          <w:p w14:paraId="2193F414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4075910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8F0A4AF" w14:textId="77777777" w:rsidR="00B41828" w:rsidRDefault="00B41828" w:rsidP="007E5539">
            <w:pPr>
              <w:pStyle w:val="a3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</w:tbl>
    <w:p w14:paraId="32EE1399" w14:textId="77777777" w:rsidR="00B41828" w:rsidRDefault="00B41828" w:rsidP="00B41828">
      <w:pPr>
        <w:pStyle w:val="a3"/>
        <w:ind w:firstLineChars="100" w:firstLine="340"/>
        <w:jc w:val="left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联系人：</w:t>
      </w:r>
      <w:r>
        <w:rPr>
          <w:rFonts w:ascii="Times New Roman" w:eastAsia="方正仿宋简体" w:hAnsi="Times New Roman" w:cs="Times New Roman"/>
          <w:sz w:val="34"/>
          <w:szCs w:val="34"/>
        </w:rPr>
        <w:t xml:space="preserve">                     </w:t>
      </w:r>
      <w:r>
        <w:rPr>
          <w:rFonts w:ascii="Times New Roman" w:eastAsia="方正仿宋简体" w:hAnsi="Times New Roman" w:cs="Times New Roman"/>
          <w:sz w:val="34"/>
          <w:szCs w:val="34"/>
        </w:rPr>
        <w:t>联系电话：</w:t>
      </w:r>
    </w:p>
    <w:p w14:paraId="7272A653" w14:textId="77777777" w:rsidR="00B41828" w:rsidRDefault="00B41828" w:rsidP="00B41828">
      <w:pPr>
        <w:pStyle w:val="a3"/>
        <w:rPr>
          <w:rFonts w:ascii="Times New Roman" w:eastAsia="方正仿宋简体" w:hAnsi="Times New Roman" w:cs="Times New Roman"/>
          <w:sz w:val="34"/>
          <w:szCs w:val="34"/>
        </w:rPr>
        <w:sectPr w:rsidR="00B41828">
          <w:pgSz w:w="16838" w:h="11906" w:orient="landscape"/>
          <w:pgMar w:top="567" w:right="567" w:bottom="567" w:left="567" w:header="851" w:footer="992" w:gutter="0"/>
          <w:pgNumType w:fmt="decimalFullWidth"/>
          <w:cols w:space="0"/>
          <w:docGrid w:type="lines" w:linePitch="316"/>
        </w:sectPr>
      </w:pPr>
    </w:p>
    <w:p w14:paraId="3363C4E0" w14:textId="77777777" w:rsidR="00B41828" w:rsidRDefault="00B41828" w:rsidP="00B41828">
      <w:pPr>
        <w:snapToGrid w:val="0"/>
        <w:spacing w:line="560" w:lineRule="exact"/>
        <w:rPr>
          <w:rFonts w:ascii="仿宋_GB2312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15848FA2" w14:textId="77777777" w:rsidR="00B41828" w:rsidRDefault="00B41828" w:rsidP="00B41828">
      <w:pPr>
        <w:pStyle w:val="NewNewNewNewNewNewNewNewNew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986ED8E" w14:textId="77777777" w:rsidR="00B41828" w:rsidRDefault="00B41828" w:rsidP="00B41828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“百个精彩劳动瞬间”摄影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展作品授权书</w:t>
      </w:r>
    </w:p>
    <w:p w14:paraId="685420CC" w14:textId="77777777" w:rsidR="00B41828" w:rsidRDefault="00B41828" w:rsidP="00B41828">
      <w:pPr>
        <w:snapToGrid w:val="0"/>
        <w:spacing w:line="56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14:paraId="7E7B257F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  <w:lang w:eastAsia="zh-Hans"/>
        </w:rPr>
      </w:pPr>
      <w:r>
        <w:rPr>
          <w:rFonts w:ascii="Times New Roman" w:eastAsia="方正仿宋简体" w:hAnsi="Times New Roman" w:cs="Times New Roman"/>
          <w:sz w:val="34"/>
          <w:szCs w:val="34"/>
          <w:lang w:eastAsia="zh-Hans"/>
        </w:rPr>
        <w:t>本人参加由</w:t>
      </w:r>
      <w:r>
        <w:rPr>
          <w:rFonts w:ascii="Times New Roman" w:eastAsia="方正仿宋简体" w:hAnsi="Times New Roman" w:cs="Times New Roman"/>
          <w:sz w:val="34"/>
          <w:szCs w:val="34"/>
        </w:rPr>
        <w:t>天津市总工会</w:t>
      </w:r>
      <w:r>
        <w:rPr>
          <w:rFonts w:ascii="Times New Roman" w:eastAsia="方正仿宋简体" w:hAnsi="Times New Roman" w:cs="Times New Roman"/>
          <w:sz w:val="34"/>
          <w:szCs w:val="34"/>
          <w:lang w:eastAsia="zh-Hans"/>
        </w:rPr>
        <w:t>主办的</w:t>
      </w:r>
      <w:r>
        <w:rPr>
          <w:rFonts w:ascii="Times New Roman" w:eastAsia="方正仿宋简体" w:hAnsi="Times New Roman" w:cs="Times New Roman"/>
          <w:sz w:val="34"/>
          <w:szCs w:val="34"/>
        </w:rPr>
        <w:t>天津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职工</w:t>
      </w:r>
      <w:r>
        <w:rPr>
          <w:rFonts w:ascii="Times New Roman" w:eastAsia="方正仿宋简体" w:hAnsi="Times New Roman" w:cs="Times New Roman"/>
          <w:sz w:val="34"/>
          <w:szCs w:val="34"/>
        </w:rPr>
        <w:t>“</w:t>
      </w:r>
      <w:r>
        <w:rPr>
          <w:rFonts w:ascii="Times New Roman" w:eastAsia="方正仿宋简体" w:hAnsi="Times New Roman" w:cs="Times New Roman"/>
          <w:sz w:val="34"/>
          <w:szCs w:val="34"/>
        </w:rPr>
        <w:t>百个精彩劳动瞬间</w:t>
      </w:r>
      <w:r>
        <w:rPr>
          <w:rFonts w:ascii="Times New Roman" w:eastAsia="方正仿宋简体" w:hAnsi="Times New Roman" w:cs="Times New Roman"/>
          <w:sz w:val="34"/>
          <w:szCs w:val="34"/>
        </w:rPr>
        <w:t>”</w:t>
      </w:r>
      <w:r>
        <w:rPr>
          <w:rFonts w:ascii="Times New Roman" w:eastAsia="方正仿宋简体" w:hAnsi="Times New Roman" w:cs="Times New Roman"/>
          <w:sz w:val="34"/>
          <w:szCs w:val="34"/>
        </w:rPr>
        <w:t>摄影展</w:t>
      </w:r>
      <w:r>
        <w:rPr>
          <w:rFonts w:ascii="Times New Roman" w:eastAsia="方正仿宋简体" w:hAnsi="Times New Roman" w:cs="Times New Roman"/>
          <w:sz w:val="34"/>
          <w:szCs w:val="34"/>
          <w:lang w:eastAsia="zh-Hans"/>
        </w:rPr>
        <w:t>，</w:t>
      </w:r>
      <w:r>
        <w:rPr>
          <w:rFonts w:ascii="Times New Roman" w:eastAsia="方正仿宋简体" w:hAnsi="Times New Roman" w:cs="Times New Roman"/>
          <w:sz w:val="34"/>
          <w:szCs w:val="34"/>
        </w:rPr>
        <w:t>承诺报名信息真实有效，</w:t>
      </w:r>
      <w:r>
        <w:rPr>
          <w:rFonts w:ascii="Times New Roman" w:eastAsia="方正仿宋简体" w:hAnsi="Times New Roman" w:cs="Times New Roman"/>
          <w:sz w:val="34"/>
          <w:szCs w:val="34"/>
          <w:lang w:eastAsia="zh-Hans"/>
        </w:rPr>
        <w:t>认同并遵守摄影展的各项规定要求，并授权主办单位对本人的参展作品拥有线上线下媒体宣传、展览、出版作品集等使用权。</w:t>
      </w:r>
    </w:p>
    <w:p w14:paraId="555A6ED9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14:paraId="095B6276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14:paraId="11DD045D" w14:textId="77777777" w:rsidR="00B41828" w:rsidRDefault="00B41828" w:rsidP="00B41828">
      <w:pPr>
        <w:spacing w:line="588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14:paraId="66FD1FCD" w14:textId="77777777" w:rsidR="00B41828" w:rsidRDefault="00B41828" w:rsidP="00B41828">
      <w:pPr>
        <w:spacing w:line="588" w:lineRule="exact"/>
        <w:ind w:firstLineChars="1300" w:firstLine="442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授权人（签字）：</w:t>
      </w:r>
    </w:p>
    <w:p w14:paraId="17B9E845" w14:textId="77777777" w:rsidR="00B41828" w:rsidRDefault="00B41828" w:rsidP="00B41828">
      <w:pPr>
        <w:spacing w:line="588" w:lineRule="exact"/>
        <w:ind w:firstLineChars="1400" w:firstLine="476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授权日期：</w:t>
      </w:r>
    </w:p>
    <w:p w14:paraId="52106F04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5B7FBF06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4ED02976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22D37D5E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267D4F66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305BC423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4B804283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12848697" w14:textId="77777777" w:rsidR="00B41828" w:rsidRDefault="00B41828" w:rsidP="00B41828">
      <w:pPr>
        <w:pStyle w:val="1"/>
        <w:rPr>
          <w:rFonts w:ascii="Times New Roman" w:eastAsia="方正仿宋简体" w:hAnsi="Times New Roman" w:cs="Times New Roman"/>
          <w:sz w:val="34"/>
          <w:szCs w:val="34"/>
        </w:rPr>
      </w:pPr>
    </w:p>
    <w:p w14:paraId="0FF40A87" w14:textId="77777777" w:rsidR="005E2D3F" w:rsidRPr="00B41828" w:rsidRDefault="005E2D3F"/>
    <w:sectPr w:rsidR="005E2D3F" w:rsidRPr="00B41828">
      <w:footerReference w:type="default" r:id="rId6"/>
      <w:pgSz w:w="11906" w:h="16838"/>
      <w:pgMar w:top="2041" w:right="1559" w:bottom="1701" w:left="1559" w:header="851" w:footer="992" w:gutter="0"/>
      <w:pgNumType w:fmt="decimalFullWidt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黑体"/>
    <w:charset w:val="00"/>
    <w:family w:val="auto"/>
    <w:pitch w:val="default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3530" w14:textId="77777777" w:rsidR="00724CE2" w:rsidRDefault="003055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08990" wp14:editId="7D1A41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C1105" w14:textId="77777777" w:rsidR="00724CE2" w:rsidRDefault="0030559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899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12C1105" w14:textId="77777777" w:rsidR="00724CE2" w:rsidRDefault="0030559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CD86" w14:textId="77777777" w:rsidR="00724CE2" w:rsidRDefault="003055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B41CE" wp14:editId="406863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287E8" w14:textId="77777777" w:rsidR="00724CE2" w:rsidRDefault="0030559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８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41C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35287E8" w14:textId="77777777" w:rsidR="00724CE2" w:rsidRDefault="0030559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８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6589C9"/>
    <w:multiLevelType w:val="singleLevel"/>
    <w:tmpl w:val="EE6589C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28"/>
    <w:rsid w:val="000E62E0"/>
    <w:rsid w:val="002058A0"/>
    <w:rsid w:val="0030559D"/>
    <w:rsid w:val="003A65A6"/>
    <w:rsid w:val="003C3083"/>
    <w:rsid w:val="005A38F9"/>
    <w:rsid w:val="005E2D3F"/>
    <w:rsid w:val="00740846"/>
    <w:rsid w:val="007A0CA2"/>
    <w:rsid w:val="00A230D5"/>
    <w:rsid w:val="00B41828"/>
    <w:rsid w:val="00D77658"/>
    <w:rsid w:val="00D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4F37"/>
  <w15:chartTrackingRefBased/>
  <w15:docId w15:val="{4556CF24-D338-4F40-B7AC-8B8E2CD6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41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B41828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a3">
    <w:name w:val="Plain Text"/>
    <w:basedOn w:val="a"/>
    <w:link w:val="a4"/>
    <w:uiPriority w:val="99"/>
    <w:unhideWhenUsed/>
    <w:qFormat/>
    <w:rsid w:val="00B41828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B41828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semiHidden/>
    <w:unhideWhenUsed/>
    <w:qFormat/>
    <w:rsid w:val="00B418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semiHidden/>
    <w:rsid w:val="00B41828"/>
    <w:rPr>
      <w:sz w:val="18"/>
    </w:rPr>
  </w:style>
  <w:style w:type="table" w:styleId="a7">
    <w:name w:val="Table Grid"/>
    <w:basedOn w:val="a1"/>
    <w:uiPriority w:val="39"/>
    <w:qFormat/>
    <w:rsid w:val="00B418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41828"/>
    <w:pPr>
      <w:widowControl w:val="0"/>
      <w:jc w:val="both"/>
    </w:pPr>
  </w:style>
  <w:style w:type="paragraph" w:customStyle="1" w:styleId="NewNewNewNewNewNewNewNewNew">
    <w:name w:val="正文 New New New New New New New New New"/>
    <w:qFormat/>
    <w:rsid w:val="00B41828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124</cp:revision>
  <dcterms:created xsi:type="dcterms:W3CDTF">2025-02-20T07:25:00Z</dcterms:created>
  <dcterms:modified xsi:type="dcterms:W3CDTF">2025-02-20T08:17:00Z</dcterms:modified>
</cp:coreProperties>
</file>